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19" w:rsidRDefault="002D57B9">
      <w:pPr>
        <w:rPr>
          <w:rFonts w:hint="eastAsia"/>
        </w:rPr>
      </w:pPr>
      <w:r w:rsidRPr="002D57B9">
        <w:rPr>
          <w:rFonts w:hint="eastAsia"/>
        </w:rPr>
        <w:t>低气压试验</w:t>
      </w:r>
      <w:proofErr w:type="gramStart"/>
      <w:r w:rsidRPr="002D57B9">
        <w:rPr>
          <w:rFonts w:hint="eastAsia"/>
        </w:rPr>
        <w:t>箱标准</w:t>
      </w:r>
      <w:proofErr w:type="gramEnd"/>
      <w:r w:rsidRPr="002D57B9">
        <w:rPr>
          <w:rFonts w:hint="eastAsia"/>
        </w:rPr>
        <w:t>术语定义</w:t>
      </w:r>
    </w:p>
    <w:p w:rsidR="002D57B9" w:rsidRDefault="002D57B9" w:rsidP="002D57B9">
      <w:pPr>
        <w:rPr>
          <w:rFonts w:hint="eastAsia"/>
        </w:rPr>
      </w:pPr>
      <w:r>
        <w:rPr>
          <w:rFonts w:hint="eastAsia"/>
        </w:rPr>
        <w:t>列术语定义适用于</w:t>
      </w:r>
      <w:r>
        <w:rPr>
          <w:rFonts w:hint="eastAsia"/>
        </w:rPr>
        <w:t>GB/T 10590-2006</w:t>
      </w:r>
      <w:r>
        <w:rPr>
          <w:rFonts w:hint="eastAsia"/>
        </w:rPr>
        <w:t>低气压试验箱标准。</w:t>
      </w:r>
    </w:p>
    <w:p w:rsidR="002D57B9" w:rsidRDefault="002D57B9" w:rsidP="002D57B9">
      <w:pPr>
        <w:rPr>
          <w:rFonts w:hint="eastAsia"/>
        </w:rPr>
      </w:pPr>
      <w:r>
        <w:rPr>
          <w:rFonts w:hint="eastAsia"/>
        </w:rPr>
        <w:t xml:space="preserve">   </w:t>
      </w:r>
      <w:r>
        <w:rPr>
          <w:rFonts w:hint="eastAsia"/>
        </w:rPr>
        <w:t>试验箱（</w:t>
      </w:r>
      <w:r>
        <w:rPr>
          <w:rFonts w:hint="eastAsia"/>
        </w:rPr>
        <w:t>test chamber</w:t>
      </w:r>
      <w:r>
        <w:rPr>
          <w:rFonts w:hint="eastAsia"/>
        </w:rPr>
        <w:t>）密闭和箱体或空间，其中某部分能满足规定的试验条件。</w:t>
      </w:r>
    </w:p>
    <w:p w:rsidR="002D57B9" w:rsidRDefault="002D57B9" w:rsidP="002D57B9">
      <w:pPr>
        <w:rPr>
          <w:rFonts w:hint="eastAsia"/>
        </w:rPr>
      </w:pPr>
      <w:r>
        <w:rPr>
          <w:rFonts w:hint="eastAsia"/>
        </w:rPr>
        <w:t xml:space="preserve">   </w:t>
      </w:r>
      <w:r>
        <w:rPr>
          <w:rFonts w:hint="eastAsia"/>
        </w:rPr>
        <w:t>温度设定值（</w:t>
      </w:r>
      <w:r>
        <w:rPr>
          <w:rFonts w:hint="eastAsia"/>
        </w:rPr>
        <w:t xml:space="preserve">temperature </w:t>
      </w:r>
      <w:proofErr w:type="spellStart"/>
      <w:r>
        <w:rPr>
          <w:rFonts w:hint="eastAsia"/>
        </w:rPr>
        <w:t>setpoint</w:t>
      </w:r>
      <w:proofErr w:type="spellEnd"/>
      <w:r>
        <w:rPr>
          <w:rFonts w:hint="eastAsia"/>
        </w:rPr>
        <w:t>）用试验箱控制装置设定的期望温度。</w:t>
      </w:r>
    </w:p>
    <w:p w:rsidR="002D57B9" w:rsidRDefault="002D57B9" w:rsidP="002D57B9">
      <w:pPr>
        <w:rPr>
          <w:rFonts w:hint="eastAsia"/>
        </w:rPr>
      </w:pPr>
      <w:r>
        <w:rPr>
          <w:rFonts w:hint="eastAsia"/>
        </w:rPr>
        <w:t xml:space="preserve">   </w:t>
      </w:r>
      <w:r>
        <w:rPr>
          <w:rFonts w:hint="eastAsia"/>
        </w:rPr>
        <w:t>实际温度（</w:t>
      </w:r>
      <w:r>
        <w:rPr>
          <w:rFonts w:hint="eastAsia"/>
        </w:rPr>
        <w:t>achieved temperature</w:t>
      </w:r>
      <w:r>
        <w:rPr>
          <w:rFonts w:hint="eastAsia"/>
        </w:rPr>
        <w:t>）稳定后，试验箱工作室内任意一点的温度。</w:t>
      </w:r>
    </w:p>
    <w:p w:rsidR="002D57B9" w:rsidRDefault="002D57B9" w:rsidP="002D57B9">
      <w:pPr>
        <w:rPr>
          <w:rFonts w:hint="eastAsia"/>
        </w:rPr>
      </w:pPr>
      <w:r>
        <w:rPr>
          <w:rFonts w:hint="eastAsia"/>
        </w:rPr>
        <w:t xml:space="preserve">   </w:t>
      </w:r>
      <w:r>
        <w:rPr>
          <w:rFonts w:hint="eastAsia"/>
        </w:rPr>
        <w:t>温度稳定（</w:t>
      </w:r>
      <w:r>
        <w:rPr>
          <w:rFonts w:hint="eastAsia"/>
        </w:rPr>
        <w:t>temperature stabilization</w:t>
      </w:r>
      <w:r>
        <w:rPr>
          <w:rFonts w:hint="eastAsia"/>
        </w:rPr>
        <w:t>）工作室内</w:t>
      </w:r>
      <w:proofErr w:type="gramStart"/>
      <w:r>
        <w:rPr>
          <w:rFonts w:hint="eastAsia"/>
        </w:rPr>
        <w:t>所有点</w:t>
      </w:r>
      <w:proofErr w:type="gramEnd"/>
      <w:r>
        <w:rPr>
          <w:rFonts w:hint="eastAsia"/>
        </w:rPr>
        <w:t>的温度均达到温度设定值并维持在给定的容差范围内。</w:t>
      </w:r>
    </w:p>
    <w:p w:rsidR="002D57B9" w:rsidRDefault="002D57B9" w:rsidP="002D57B9">
      <w:pPr>
        <w:rPr>
          <w:rFonts w:hint="eastAsia"/>
        </w:rPr>
      </w:pPr>
      <w:r>
        <w:rPr>
          <w:rFonts w:hint="eastAsia"/>
        </w:rPr>
        <w:t xml:space="preserve">   </w:t>
      </w:r>
      <w:r>
        <w:rPr>
          <w:rFonts w:hint="eastAsia"/>
        </w:rPr>
        <w:t>温度波动度（</w:t>
      </w:r>
      <w:r>
        <w:rPr>
          <w:rFonts w:hint="eastAsia"/>
        </w:rPr>
        <w:t>temperature fluctuation</w:t>
      </w:r>
      <w:r>
        <w:rPr>
          <w:rFonts w:hint="eastAsia"/>
        </w:rPr>
        <w:t>）稳定后，在给定的任意时间间隔内，工作室内任一点的最高和最低温度之差。</w:t>
      </w:r>
    </w:p>
    <w:p w:rsidR="002D57B9" w:rsidRDefault="002D57B9" w:rsidP="002D57B9">
      <w:pPr>
        <w:rPr>
          <w:rFonts w:hint="eastAsia"/>
        </w:rPr>
      </w:pPr>
      <w:r>
        <w:rPr>
          <w:rFonts w:hint="eastAsia"/>
        </w:rPr>
        <w:t xml:space="preserve">   </w:t>
      </w:r>
      <w:r>
        <w:rPr>
          <w:rFonts w:hint="eastAsia"/>
        </w:rPr>
        <w:t>工作空间（</w:t>
      </w:r>
      <w:r>
        <w:rPr>
          <w:rFonts w:hint="eastAsia"/>
        </w:rPr>
        <w:t>working space</w:t>
      </w:r>
      <w:r>
        <w:rPr>
          <w:rFonts w:hint="eastAsia"/>
        </w:rPr>
        <w:t>）试验箱内能将规定的条件维持在规定容差范围内的一部分。</w:t>
      </w:r>
    </w:p>
    <w:p w:rsidR="002D57B9" w:rsidRDefault="002D57B9" w:rsidP="002D57B9">
      <w:pPr>
        <w:rPr>
          <w:rFonts w:hint="eastAsia"/>
        </w:rPr>
      </w:pPr>
      <w:r>
        <w:rPr>
          <w:rFonts w:hint="eastAsia"/>
        </w:rPr>
        <w:t xml:space="preserve">   </w:t>
      </w:r>
      <w:r>
        <w:rPr>
          <w:rFonts w:hint="eastAsia"/>
        </w:rPr>
        <w:t>温度梯度（</w:t>
      </w:r>
      <w:r>
        <w:rPr>
          <w:rFonts w:hint="eastAsia"/>
        </w:rPr>
        <w:t>temperature gradient</w:t>
      </w:r>
      <w:r>
        <w:rPr>
          <w:rFonts w:hint="eastAsia"/>
        </w:rPr>
        <w:t>）稳定后，在任意时间间隔内，工作空间内任意两点的温度平均值之差的最大值。</w:t>
      </w:r>
    </w:p>
    <w:p w:rsidR="002D57B9" w:rsidRDefault="002D57B9" w:rsidP="002D57B9">
      <w:pPr>
        <w:rPr>
          <w:rFonts w:hint="eastAsia"/>
        </w:rPr>
      </w:pPr>
      <w:r>
        <w:rPr>
          <w:rFonts w:hint="eastAsia"/>
        </w:rPr>
        <w:t xml:space="preserve">   </w:t>
      </w:r>
      <w:r>
        <w:rPr>
          <w:rFonts w:hint="eastAsia"/>
        </w:rPr>
        <w:t>温度变化速率（</w:t>
      </w:r>
      <w:r>
        <w:rPr>
          <w:rFonts w:hint="eastAsia"/>
        </w:rPr>
        <w:t>temperature rate of change</w:t>
      </w:r>
      <w:r>
        <w:rPr>
          <w:rFonts w:hint="eastAsia"/>
        </w:rPr>
        <w:t>）在低气压试验箱工作空间中心测得的两个给定温度之间的转变率，以℃</w:t>
      </w:r>
      <w:r>
        <w:rPr>
          <w:rFonts w:hint="eastAsia"/>
        </w:rPr>
        <w:t>/min</w:t>
      </w:r>
      <w:r>
        <w:rPr>
          <w:rFonts w:hint="eastAsia"/>
        </w:rPr>
        <w:t>为单位。</w:t>
      </w:r>
    </w:p>
    <w:p w:rsidR="002D57B9" w:rsidRDefault="002D57B9" w:rsidP="002D57B9">
      <w:pPr>
        <w:rPr>
          <w:rFonts w:hint="eastAsia"/>
        </w:rPr>
      </w:pPr>
      <w:r>
        <w:rPr>
          <w:rFonts w:hint="eastAsia"/>
        </w:rPr>
        <w:t xml:space="preserve">   </w:t>
      </w:r>
      <w:r>
        <w:rPr>
          <w:rFonts w:hint="eastAsia"/>
        </w:rPr>
        <w:t>工作空间的温度偏差（</w:t>
      </w:r>
      <w:r>
        <w:rPr>
          <w:rFonts w:hint="eastAsia"/>
        </w:rPr>
        <w:t>temperature variation in space</w:t>
      </w:r>
      <w:r>
        <w:rPr>
          <w:rFonts w:hint="eastAsia"/>
        </w:rPr>
        <w:t>）稳定后，在任意时间间隔内，低气压试验箱工作空间中心温度的平均值和工作室内其他点的温度的平均值之差。</w:t>
      </w:r>
    </w:p>
    <w:p w:rsidR="002D57B9" w:rsidRDefault="002D57B9" w:rsidP="002D57B9">
      <w:pPr>
        <w:rPr>
          <w:rFonts w:hint="eastAsia"/>
        </w:rPr>
      </w:pPr>
      <w:r>
        <w:rPr>
          <w:rFonts w:hint="eastAsia"/>
        </w:rPr>
        <w:t xml:space="preserve">   </w:t>
      </w:r>
      <w:r>
        <w:rPr>
          <w:rFonts w:hint="eastAsia"/>
        </w:rPr>
        <w:t>极限温度（</w:t>
      </w:r>
      <w:r>
        <w:rPr>
          <w:rFonts w:hint="eastAsia"/>
        </w:rPr>
        <w:t>temperature extremes</w:t>
      </w:r>
      <w:r>
        <w:rPr>
          <w:rFonts w:hint="eastAsia"/>
        </w:rPr>
        <w:t>）稳</w:t>
      </w:r>
      <w:bookmarkStart w:id="0" w:name="_GoBack"/>
      <w:bookmarkEnd w:id="0"/>
      <w:r>
        <w:rPr>
          <w:rFonts w:hint="eastAsia"/>
        </w:rPr>
        <w:t>定后，工作室内所达到的最高和最低测得温度。</w:t>
      </w:r>
    </w:p>
    <w:sectPr w:rsidR="002D5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25"/>
    <w:rsid w:val="002D57B9"/>
    <w:rsid w:val="00AE3E19"/>
    <w:rsid w:val="00F4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www.xpx3d.com</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hualin</dc:creator>
  <cp:keywords/>
  <dc:description/>
  <cp:lastModifiedBy>hualin</cp:lastModifiedBy>
  <cp:revision>3</cp:revision>
  <dcterms:created xsi:type="dcterms:W3CDTF">2012-02-14T03:05:00Z</dcterms:created>
  <dcterms:modified xsi:type="dcterms:W3CDTF">2012-02-14T03:05:00Z</dcterms:modified>
</cp:coreProperties>
</file>